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3D32" w14:textId="77777777" w:rsidR="00BB7B74" w:rsidRPr="0015035B" w:rsidRDefault="00BB7B74" w:rsidP="00BB7B74"/>
    <w:p w14:paraId="6CC9434F" w14:textId="32CAFE73" w:rsidR="00BB7B74" w:rsidRPr="009502CE" w:rsidRDefault="00BB7B74" w:rsidP="00BB7B74">
      <w:pPr>
        <w:jc w:val="center"/>
        <w:rPr>
          <w:b/>
          <w:sz w:val="28"/>
          <w:szCs w:val="28"/>
        </w:rPr>
      </w:pPr>
      <w:r w:rsidRPr="009502CE">
        <w:rPr>
          <w:b/>
          <w:sz w:val="28"/>
          <w:szCs w:val="28"/>
        </w:rPr>
        <w:t xml:space="preserve">PROGRAMMA </w:t>
      </w:r>
      <w:r w:rsidR="009502CE" w:rsidRPr="009502CE">
        <w:rPr>
          <w:b/>
          <w:sz w:val="28"/>
          <w:szCs w:val="28"/>
        </w:rPr>
        <w:t>SVOLTO CLASSE TERZA Sez. A ITE DI ALBINIA (GR)</w:t>
      </w:r>
    </w:p>
    <w:p w14:paraId="002814FD" w14:textId="77777777" w:rsidR="00BB7B74" w:rsidRPr="009502CE" w:rsidRDefault="00BB7B74" w:rsidP="00BB7B74">
      <w:pPr>
        <w:jc w:val="center"/>
        <w:rPr>
          <w:b/>
          <w:sz w:val="28"/>
          <w:szCs w:val="28"/>
        </w:rPr>
      </w:pPr>
    </w:p>
    <w:p w14:paraId="1CB9D5B3" w14:textId="42F1AD89" w:rsidR="00BB7B74" w:rsidRDefault="00BB7B74" w:rsidP="009502CE">
      <w:pPr>
        <w:rPr>
          <w:b/>
          <w:sz w:val="28"/>
          <w:szCs w:val="28"/>
        </w:rPr>
      </w:pPr>
      <w:r w:rsidRPr="009502CE">
        <w:rPr>
          <w:b/>
          <w:sz w:val="28"/>
          <w:szCs w:val="28"/>
        </w:rPr>
        <w:t>DISCIPLINA: Laboratorio di informatica</w:t>
      </w:r>
    </w:p>
    <w:p w14:paraId="4C9B4506" w14:textId="206F4443" w:rsidR="00C961F0" w:rsidRPr="009502CE" w:rsidRDefault="00C961F0" w:rsidP="00950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Docente: A.S. Riccio</w:t>
      </w:r>
    </w:p>
    <w:p w14:paraId="2AB3499E" w14:textId="77777777" w:rsidR="009502CE" w:rsidRDefault="009502CE" w:rsidP="009502CE">
      <w:pPr>
        <w:rPr>
          <w:b/>
        </w:rPr>
      </w:pPr>
    </w:p>
    <w:p w14:paraId="3D4DBA7F" w14:textId="77777777" w:rsidR="009502CE" w:rsidRDefault="009502CE" w:rsidP="00BB7B74">
      <w:pPr>
        <w:rPr>
          <w:b/>
        </w:rPr>
      </w:pPr>
    </w:p>
    <w:p w14:paraId="7C972334" w14:textId="77777777" w:rsidR="009502CE" w:rsidRDefault="009502CE" w:rsidP="00BB7B74">
      <w:pPr>
        <w:rPr>
          <w:b/>
        </w:rPr>
      </w:pPr>
    </w:p>
    <w:p w14:paraId="0B0292C0" w14:textId="77777777" w:rsidR="009502CE" w:rsidRDefault="009502CE" w:rsidP="00BB7B74">
      <w:pPr>
        <w:rPr>
          <w:b/>
        </w:rPr>
      </w:pPr>
    </w:p>
    <w:p w14:paraId="2047F8D1" w14:textId="24BAB18F" w:rsidR="00BB7B74" w:rsidRPr="009502CE" w:rsidRDefault="00F23A5E" w:rsidP="00BB7B74">
      <w:pPr>
        <w:rPr>
          <w:sz w:val="24"/>
          <w:szCs w:val="24"/>
        </w:rPr>
      </w:pPr>
      <w:r w:rsidRPr="009502CE">
        <w:rPr>
          <w:b/>
          <w:sz w:val="24"/>
          <w:szCs w:val="24"/>
        </w:rPr>
        <w:t>Modulo I</w:t>
      </w:r>
      <w:r w:rsidR="00BB7B74" w:rsidRPr="009502CE">
        <w:rPr>
          <w:b/>
          <w:sz w:val="24"/>
          <w:szCs w:val="24"/>
        </w:rPr>
        <w:t xml:space="preserve"> - </w:t>
      </w:r>
      <w:r w:rsidR="00C93D67" w:rsidRPr="009502CE">
        <w:rPr>
          <w:b/>
          <w:sz w:val="24"/>
          <w:szCs w:val="24"/>
        </w:rPr>
        <w:t>Primi elementi di programmazione</w:t>
      </w:r>
    </w:p>
    <w:p w14:paraId="0421220D" w14:textId="77777777" w:rsidR="00C93D67" w:rsidRPr="009502CE" w:rsidRDefault="00C93D67" w:rsidP="00C93D67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502CE">
        <w:rPr>
          <w:sz w:val="24"/>
          <w:szCs w:val="24"/>
        </w:rPr>
        <w:t>La definizione di algoritmo</w:t>
      </w:r>
      <w:r w:rsidRPr="009502CE">
        <w:rPr>
          <w:b/>
          <w:sz w:val="24"/>
          <w:szCs w:val="24"/>
        </w:rPr>
        <w:t xml:space="preserve">. </w:t>
      </w:r>
      <w:r w:rsidRPr="009502CE">
        <w:rPr>
          <w:sz w:val="24"/>
          <w:szCs w:val="24"/>
        </w:rPr>
        <w:t>Progettare soluzioni</w:t>
      </w:r>
    </w:p>
    <w:p w14:paraId="06240213" w14:textId="77777777" w:rsidR="00C93D67" w:rsidRPr="009502CE" w:rsidRDefault="00C93D67" w:rsidP="00C93D67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502CE">
        <w:rPr>
          <w:sz w:val="24"/>
          <w:szCs w:val="24"/>
        </w:rPr>
        <w:t>Componenti di un algoritmo: i dati</w:t>
      </w:r>
    </w:p>
    <w:p w14:paraId="2E7052F8" w14:textId="77777777" w:rsidR="00C93D67" w:rsidRPr="009502CE" w:rsidRDefault="00C93D67" w:rsidP="00C93D67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502CE">
        <w:rPr>
          <w:sz w:val="24"/>
          <w:szCs w:val="24"/>
        </w:rPr>
        <w:t>Componenti di un algoritmo: le istruzioni</w:t>
      </w:r>
    </w:p>
    <w:p w14:paraId="262BB32F" w14:textId="77777777" w:rsidR="00C93D67" w:rsidRPr="009502CE" w:rsidRDefault="00C93D67" w:rsidP="00C93D67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502CE">
        <w:rPr>
          <w:sz w:val="24"/>
          <w:szCs w:val="24"/>
        </w:rPr>
        <w:t>Rappresentazione e verifica degli algoritmi</w:t>
      </w:r>
    </w:p>
    <w:p w14:paraId="7585E9AA" w14:textId="77777777" w:rsidR="00C93D67" w:rsidRPr="009502CE" w:rsidRDefault="00C93D67" w:rsidP="00C93D67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502CE">
        <w:rPr>
          <w:sz w:val="24"/>
          <w:szCs w:val="24"/>
        </w:rPr>
        <w:t>La dichiarazione dei dati</w:t>
      </w:r>
    </w:p>
    <w:p w14:paraId="2D620590" w14:textId="77777777" w:rsidR="00C93D67" w:rsidRPr="009502CE" w:rsidRDefault="00C93D67" w:rsidP="00C93D67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502CE">
        <w:rPr>
          <w:sz w:val="24"/>
          <w:szCs w:val="24"/>
        </w:rPr>
        <w:t>Le istruzioni di input e output</w:t>
      </w:r>
    </w:p>
    <w:p w14:paraId="247C20E2" w14:textId="77777777" w:rsidR="00C93D67" w:rsidRPr="009502CE" w:rsidRDefault="00C93D67" w:rsidP="00C93D67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502CE">
        <w:rPr>
          <w:sz w:val="24"/>
          <w:szCs w:val="24"/>
        </w:rPr>
        <w:t>La gestione di input e output</w:t>
      </w:r>
    </w:p>
    <w:p w14:paraId="49064116" w14:textId="77777777" w:rsidR="00C93D67" w:rsidRPr="009502CE" w:rsidRDefault="00C93D67" w:rsidP="00C93D67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502CE">
        <w:rPr>
          <w:sz w:val="24"/>
          <w:szCs w:val="24"/>
        </w:rPr>
        <w:t>La sequenza e l'assegnazione</w:t>
      </w:r>
    </w:p>
    <w:p w14:paraId="0FFBD1AC" w14:textId="77777777" w:rsidR="00C93D67" w:rsidRPr="009502CE" w:rsidRDefault="00C93D67" w:rsidP="00C93D67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502CE">
        <w:rPr>
          <w:sz w:val="24"/>
          <w:szCs w:val="24"/>
        </w:rPr>
        <w:t>Uso di costanti e variabili numeriche</w:t>
      </w:r>
    </w:p>
    <w:p w14:paraId="4AA75D72" w14:textId="77777777" w:rsidR="00C93D67" w:rsidRPr="009502CE" w:rsidRDefault="00C93D67" w:rsidP="00C93D67">
      <w:pPr>
        <w:pStyle w:val="Paragrafoelenco"/>
        <w:rPr>
          <w:sz w:val="24"/>
          <w:szCs w:val="24"/>
        </w:rPr>
      </w:pPr>
    </w:p>
    <w:p w14:paraId="11B8AD77" w14:textId="77777777" w:rsidR="00C93D67" w:rsidRPr="009502CE" w:rsidRDefault="00C93D67" w:rsidP="00C93D67">
      <w:pPr>
        <w:pStyle w:val="Paragrafoelenco"/>
        <w:rPr>
          <w:b/>
          <w:sz w:val="24"/>
          <w:szCs w:val="24"/>
        </w:rPr>
      </w:pPr>
    </w:p>
    <w:p w14:paraId="74E379E8" w14:textId="77777777" w:rsidR="00C93D67" w:rsidRPr="009502CE" w:rsidRDefault="00F23A5E" w:rsidP="00C93D67">
      <w:pPr>
        <w:tabs>
          <w:tab w:val="num" w:pos="567"/>
        </w:tabs>
        <w:rPr>
          <w:b/>
          <w:sz w:val="24"/>
          <w:szCs w:val="24"/>
        </w:rPr>
      </w:pPr>
      <w:r w:rsidRPr="009502CE">
        <w:rPr>
          <w:b/>
          <w:sz w:val="24"/>
          <w:szCs w:val="24"/>
        </w:rPr>
        <w:t>Modulo I</w:t>
      </w:r>
      <w:r w:rsidR="00BB7B74" w:rsidRPr="009502CE">
        <w:rPr>
          <w:b/>
          <w:sz w:val="24"/>
          <w:szCs w:val="24"/>
        </w:rPr>
        <w:t xml:space="preserve">I - </w:t>
      </w:r>
      <w:r w:rsidR="00C93D67" w:rsidRPr="009502CE">
        <w:rPr>
          <w:b/>
          <w:sz w:val="24"/>
          <w:szCs w:val="24"/>
        </w:rPr>
        <w:t>La selezione o condizionale</w:t>
      </w:r>
    </w:p>
    <w:p w14:paraId="55C8A4A7" w14:textId="77777777" w:rsidR="00C93D67" w:rsidRPr="009502CE" w:rsidRDefault="00C93D67" w:rsidP="00C93D67">
      <w:pPr>
        <w:pStyle w:val="Paragrafoelenco"/>
        <w:numPr>
          <w:ilvl w:val="0"/>
          <w:numId w:val="13"/>
        </w:numPr>
        <w:tabs>
          <w:tab w:val="num" w:pos="567"/>
        </w:tabs>
        <w:rPr>
          <w:b/>
          <w:sz w:val="24"/>
          <w:szCs w:val="24"/>
        </w:rPr>
      </w:pPr>
      <w:r w:rsidRPr="009502CE">
        <w:rPr>
          <w:sz w:val="24"/>
          <w:szCs w:val="24"/>
        </w:rPr>
        <w:t>La struttura di selezione</w:t>
      </w:r>
    </w:p>
    <w:p w14:paraId="0D617FC0" w14:textId="77777777" w:rsidR="00C93D67" w:rsidRPr="009502CE" w:rsidRDefault="00C93D67" w:rsidP="00C93D67">
      <w:pPr>
        <w:pStyle w:val="Paragrafoelenco"/>
        <w:numPr>
          <w:ilvl w:val="0"/>
          <w:numId w:val="13"/>
        </w:numPr>
        <w:tabs>
          <w:tab w:val="num" w:pos="567"/>
        </w:tabs>
        <w:rPr>
          <w:b/>
          <w:sz w:val="24"/>
          <w:szCs w:val="24"/>
        </w:rPr>
      </w:pPr>
      <w:r w:rsidRPr="009502CE">
        <w:rPr>
          <w:sz w:val="24"/>
          <w:szCs w:val="24"/>
        </w:rPr>
        <w:t>La selezione in VB.NET</w:t>
      </w:r>
    </w:p>
    <w:p w14:paraId="706E9D7F" w14:textId="0A868B2F" w:rsidR="00C93D67" w:rsidRPr="009502CE" w:rsidRDefault="00F23A5E" w:rsidP="00C93D67">
      <w:pPr>
        <w:pStyle w:val="Paragrafoelenco"/>
        <w:numPr>
          <w:ilvl w:val="0"/>
          <w:numId w:val="13"/>
        </w:numPr>
        <w:tabs>
          <w:tab w:val="num" w:pos="567"/>
        </w:tabs>
        <w:rPr>
          <w:b/>
          <w:sz w:val="24"/>
          <w:szCs w:val="24"/>
        </w:rPr>
      </w:pPr>
      <w:r w:rsidRPr="009502CE">
        <w:rPr>
          <w:sz w:val="24"/>
          <w:szCs w:val="24"/>
        </w:rPr>
        <w:t>L</w:t>
      </w:r>
      <w:r w:rsidR="009502CE">
        <w:rPr>
          <w:sz w:val="24"/>
          <w:szCs w:val="24"/>
        </w:rPr>
        <w:t>a</w:t>
      </w:r>
      <w:r w:rsidRPr="009502CE">
        <w:rPr>
          <w:sz w:val="24"/>
          <w:szCs w:val="24"/>
        </w:rPr>
        <w:t xml:space="preserve"> selezione semplici</w:t>
      </w:r>
    </w:p>
    <w:p w14:paraId="5E9D0C8B" w14:textId="77777777" w:rsidR="00C93D67" w:rsidRPr="009502CE" w:rsidRDefault="00F23A5E" w:rsidP="00C93D67">
      <w:pPr>
        <w:pStyle w:val="Paragrafoelenco"/>
        <w:numPr>
          <w:ilvl w:val="0"/>
          <w:numId w:val="13"/>
        </w:numPr>
        <w:tabs>
          <w:tab w:val="num" w:pos="567"/>
        </w:tabs>
        <w:rPr>
          <w:sz w:val="24"/>
          <w:szCs w:val="24"/>
        </w:rPr>
      </w:pPr>
      <w:r w:rsidRPr="009502CE">
        <w:rPr>
          <w:sz w:val="24"/>
          <w:szCs w:val="24"/>
        </w:rPr>
        <w:t>Le selezioni a una via</w:t>
      </w:r>
    </w:p>
    <w:p w14:paraId="49F710A1" w14:textId="77777777" w:rsidR="00F23A5E" w:rsidRPr="009502CE" w:rsidRDefault="00F23A5E" w:rsidP="00C93D67">
      <w:pPr>
        <w:pStyle w:val="Paragrafoelenco"/>
        <w:numPr>
          <w:ilvl w:val="0"/>
          <w:numId w:val="13"/>
        </w:numPr>
        <w:tabs>
          <w:tab w:val="num" w:pos="567"/>
        </w:tabs>
        <w:rPr>
          <w:b/>
          <w:sz w:val="24"/>
          <w:szCs w:val="24"/>
        </w:rPr>
      </w:pPr>
      <w:r w:rsidRPr="009502CE">
        <w:rPr>
          <w:sz w:val="24"/>
          <w:szCs w:val="24"/>
        </w:rPr>
        <w:t>Le selezioni in cascata</w:t>
      </w:r>
    </w:p>
    <w:p w14:paraId="2645CC0D" w14:textId="77777777" w:rsidR="00F23A5E" w:rsidRPr="009502CE" w:rsidRDefault="00F23A5E" w:rsidP="00C93D67">
      <w:pPr>
        <w:pStyle w:val="Paragrafoelenco"/>
        <w:numPr>
          <w:ilvl w:val="0"/>
          <w:numId w:val="13"/>
        </w:numPr>
        <w:tabs>
          <w:tab w:val="num" w:pos="567"/>
        </w:tabs>
        <w:rPr>
          <w:b/>
          <w:sz w:val="24"/>
          <w:szCs w:val="24"/>
        </w:rPr>
      </w:pPr>
      <w:r w:rsidRPr="009502CE">
        <w:rPr>
          <w:sz w:val="24"/>
          <w:szCs w:val="24"/>
        </w:rPr>
        <w:t>Le selezioni annidate</w:t>
      </w:r>
    </w:p>
    <w:p w14:paraId="5EB1E736" w14:textId="77777777" w:rsidR="00F23A5E" w:rsidRPr="009502CE" w:rsidRDefault="00F23A5E" w:rsidP="00C93D67">
      <w:pPr>
        <w:pStyle w:val="Paragrafoelenco"/>
        <w:numPr>
          <w:ilvl w:val="0"/>
          <w:numId w:val="13"/>
        </w:numPr>
        <w:tabs>
          <w:tab w:val="num" w:pos="567"/>
        </w:tabs>
        <w:rPr>
          <w:b/>
          <w:sz w:val="24"/>
          <w:szCs w:val="24"/>
        </w:rPr>
      </w:pPr>
      <w:r w:rsidRPr="009502CE">
        <w:rPr>
          <w:sz w:val="24"/>
          <w:szCs w:val="24"/>
        </w:rPr>
        <w:t>La selezione multipla</w:t>
      </w:r>
    </w:p>
    <w:p w14:paraId="69FFF04F" w14:textId="77777777" w:rsidR="00F23A5E" w:rsidRPr="009502CE" w:rsidRDefault="00F23A5E" w:rsidP="00C93D67">
      <w:pPr>
        <w:pStyle w:val="Paragrafoelenco"/>
        <w:numPr>
          <w:ilvl w:val="0"/>
          <w:numId w:val="13"/>
        </w:numPr>
        <w:tabs>
          <w:tab w:val="num" w:pos="567"/>
        </w:tabs>
        <w:rPr>
          <w:b/>
          <w:sz w:val="24"/>
          <w:szCs w:val="24"/>
        </w:rPr>
      </w:pPr>
      <w:r w:rsidRPr="009502CE">
        <w:rPr>
          <w:sz w:val="24"/>
          <w:szCs w:val="24"/>
        </w:rPr>
        <w:t>Concetti di logica</w:t>
      </w:r>
    </w:p>
    <w:p w14:paraId="1AB303E8" w14:textId="2D95F275" w:rsidR="00F23A5E" w:rsidRPr="009502CE" w:rsidRDefault="00F23A5E" w:rsidP="00F23A5E">
      <w:pPr>
        <w:pStyle w:val="Paragrafoelenco"/>
        <w:numPr>
          <w:ilvl w:val="0"/>
          <w:numId w:val="13"/>
        </w:numPr>
        <w:tabs>
          <w:tab w:val="num" w:pos="567"/>
        </w:tabs>
        <w:rPr>
          <w:b/>
          <w:sz w:val="24"/>
          <w:szCs w:val="24"/>
        </w:rPr>
      </w:pPr>
      <w:r w:rsidRPr="009502CE">
        <w:rPr>
          <w:sz w:val="24"/>
          <w:szCs w:val="24"/>
        </w:rPr>
        <w:t>L'utilizzo dei connettivi</w:t>
      </w:r>
      <w:r w:rsidR="009502CE">
        <w:rPr>
          <w:sz w:val="24"/>
          <w:szCs w:val="24"/>
        </w:rPr>
        <w:t xml:space="preserve"> </w:t>
      </w:r>
      <w:r w:rsidRPr="009502CE">
        <w:rPr>
          <w:sz w:val="24"/>
          <w:szCs w:val="24"/>
        </w:rPr>
        <w:t xml:space="preserve">(or, and e </w:t>
      </w:r>
      <w:proofErr w:type="spellStart"/>
      <w:r w:rsidRPr="009502CE">
        <w:rPr>
          <w:sz w:val="24"/>
          <w:szCs w:val="24"/>
        </w:rPr>
        <w:t>not</w:t>
      </w:r>
      <w:proofErr w:type="spellEnd"/>
      <w:r w:rsidRPr="009502CE">
        <w:rPr>
          <w:sz w:val="24"/>
          <w:szCs w:val="24"/>
        </w:rPr>
        <w:t>)</w:t>
      </w:r>
    </w:p>
    <w:p w14:paraId="60A9A2C3" w14:textId="77777777" w:rsidR="00BB7B74" w:rsidRPr="009502CE" w:rsidRDefault="00BB7B74" w:rsidP="00BB7B74">
      <w:pPr>
        <w:rPr>
          <w:b/>
          <w:sz w:val="24"/>
          <w:szCs w:val="24"/>
        </w:rPr>
      </w:pPr>
    </w:p>
    <w:p w14:paraId="66D5F79E" w14:textId="77777777" w:rsidR="00BB7B74" w:rsidRPr="009502CE" w:rsidRDefault="00F23A5E" w:rsidP="00BB7B74">
      <w:pPr>
        <w:rPr>
          <w:b/>
          <w:sz w:val="24"/>
          <w:szCs w:val="24"/>
        </w:rPr>
      </w:pPr>
      <w:r w:rsidRPr="009502CE">
        <w:rPr>
          <w:b/>
          <w:sz w:val="24"/>
          <w:szCs w:val="24"/>
        </w:rPr>
        <w:t>Modulo III</w:t>
      </w:r>
      <w:r w:rsidR="00BB7B74" w:rsidRPr="009502CE">
        <w:rPr>
          <w:b/>
          <w:sz w:val="24"/>
          <w:szCs w:val="24"/>
        </w:rPr>
        <w:t xml:space="preserve"> – </w:t>
      </w:r>
      <w:r w:rsidRPr="009502CE">
        <w:rPr>
          <w:b/>
          <w:sz w:val="24"/>
          <w:szCs w:val="24"/>
        </w:rPr>
        <w:t>I cicli</w:t>
      </w:r>
    </w:p>
    <w:p w14:paraId="39894E00" w14:textId="77777777" w:rsidR="00F23A5E" w:rsidRPr="009502CE" w:rsidRDefault="00F23A5E" w:rsidP="00F23A5E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9502CE">
        <w:rPr>
          <w:sz w:val="24"/>
          <w:szCs w:val="24"/>
        </w:rPr>
        <w:t>La struttura interattiva</w:t>
      </w:r>
    </w:p>
    <w:p w14:paraId="63823B87" w14:textId="77777777" w:rsidR="00F23A5E" w:rsidRPr="009502CE" w:rsidRDefault="00F23A5E" w:rsidP="00F23A5E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9502CE">
        <w:rPr>
          <w:sz w:val="24"/>
          <w:szCs w:val="24"/>
        </w:rPr>
        <w:t>La struttura interattiva in VB.NET</w:t>
      </w:r>
    </w:p>
    <w:p w14:paraId="1632889B" w14:textId="77777777" w:rsidR="00F23A5E" w:rsidRPr="009502CE" w:rsidRDefault="00F23A5E" w:rsidP="00F23A5E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9502CE">
        <w:rPr>
          <w:sz w:val="24"/>
          <w:szCs w:val="24"/>
        </w:rPr>
        <w:t>Uso delle diverse strutture interattive</w:t>
      </w:r>
    </w:p>
    <w:p w14:paraId="2BAF5EA1" w14:textId="77777777" w:rsidR="00F23A5E" w:rsidRPr="009502CE" w:rsidRDefault="00F23A5E" w:rsidP="00F23A5E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9502CE">
        <w:rPr>
          <w:sz w:val="24"/>
          <w:szCs w:val="24"/>
        </w:rPr>
        <w:t>Ciclo con contatore e sommatorie</w:t>
      </w:r>
    </w:p>
    <w:p w14:paraId="01CE026F" w14:textId="77777777" w:rsidR="00F23A5E" w:rsidRPr="009502CE" w:rsidRDefault="00F23A5E" w:rsidP="00F23A5E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9502CE">
        <w:rPr>
          <w:sz w:val="24"/>
          <w:szCs w:val="24"/>
        </w:rPr>
        <w:t>Ciclo con uscita per condizione avverata</w:t>
      </w:r>
    </w:p>
    <w:p w14:paraId="57401BCA" w14:textId="77777777" w:rsidR="00F23A5E" w:rsidRPr="009502CE" w:rsidRDefault="00F23A5E" w:rsidP="00F23A5E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9502CE">
        <w:rPr>
          <w:sz w:val="24"/>
          <w:szCs w:val="24"/>
        </w:rPr>
        <w:t>Ciclo per il calcolo della media</w:t>
      </w:r>
    </w:p>
    <w:p w14:paraId="5176E874" w14:textId="77777777" w:rsidR="00F23A5E" w:rsidRPr="009502CE" w:rsidRDefault="00F23A5E" w:rsidP="00F23A5E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9502CE">
        <w:rPr>
          <w:sz w:val="24"/>
          <w:szCs w:val="24"/>
        </w:rPr>
        <w:t>Ciclo con condizione e sommatorie</w:t>
      </w:r>
    </w:p>
    <w:p w14:paraId="59C09357" w14:textId="77777777" w:rsidR="00F23A5E" w:rsidRPr="009502CE" w:rsidRDefault="00F23A5E" w:rsidP="00F23A5E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9502CE">
        <w:rPr>
          <w:sz w:val="24"/>
          <w:szCs w:val="24"/>
        </w:rPr>
        <w:lastRenderedPageBreak/>
        <w:t>Ciclo per la ricerca del massimo</w:t>
      </w:r>
    </w:p>
    <w:p w14:paraId="4BE14B58" w14:textId="6C832B99" w:rsidR="00F23A5E" w:rsidRPr="009502CE" w:rsidRDefault="00F23A5E" w:rsidP="00F23A5E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9502CE">
        <w:rPr>
          <w:sz w:val="24"/>
          <w:szCs w:val="24"/>
        </w:rPr>
        <w:t>Ciclo di verifica di un numero pari o dispari</w:t>
      </w:r>
    </w:p>
    <w:p w14:paraId="1D144789" w14:textId="77777777" w:rsidR="00F23A5E" w:rsidRPr="009502CE" w:rsidRDefault="00F23A5E" w:rsidP="00F23A5E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9502CE">
        <w:rPr>
          <w:sz w:val="24"/>
          <w:szCs w:val="24"/>
        </w:rPr>
        <w:t>I cicli annidati</w:t>
      </w:r>
    </w:p>
    <w:p w14:paraId="2E092112" w14:textId="77777777" w:rsidR="00F23A5E" w:rsidRPr="009502CE" w:rsidRDefault="00F23A5E" w:rsidP="00F23A5E">
      <w:pPr>
        <w:rPr>
          <w:sz w:val="24"/>
          <w:szCs w:val="24"/>
        </w:rPr>
      </w:pPr>
    </w:p>
    <w:p w14:paraId="2F468243" w14:textId="77777777" w:rsidR="00F23A5E" w:rsidRPr="009502CE" w:rsidRDefault="00F23A5E" w:rsidP="00F23A5E">
      <w:pPr>
        <w:rPr>
          <w:b/>
          <w:sz w:val="24"/>
          <w:szCs w:val="24"/>
        </w:rPr>
      </w:pPr>
      <w:r w:rsidRPr="009502CE">
        <w:rPr>
          <w:b/>
          <w:sz w:val="24"/>
          <w:szCs w:val="24"/>
        </w:rPr>
        <w:t>MODULO IV- La programmazione complessa</w:t>
      </w:r>
    </w:p>
    <w:p w14:paraId="3F000C32" w14:textId="77777777" w:rsidR="00F23A5E" w:rsidRPr="009502CE" w:rsidRDefault="00F23A5E" w:rsidP="00F23A5E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9502CE">
        <w:rPr>
          <w:sz w:val="24"/>
          <w:szCs w:val="24"/>
        </w:rPr>
        <w:t>La complessità dei problemi</w:t>
      </w:r>
    </w:p>
    <w:p w14:paraId="7FE0BB6B" w14:textId="77777777" w:rsidR="00F23A5E" w:rsidRPr="009502CE" w:rsidRDefault="00F23A5E" w:rsidP="00F23A5E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9502CE">
        <w:rPr>
          <w:sz w:val="24"/>
          <w:szCs w:val="24"/>
        </w:rPr>
        <w:t>Sottoprogrammi e funzioni</w:t>
      </w:r>
    </w:p>
    <w:p w14:paraId="6B82EF3B" w14:textId="77777777" w:rsidR="00F23A5E" w:rsidRPr="009502CE" w:rsidRDefault="00F23A5E" w:rsidP="00F23A5E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9502CE">
        <w:rPr>
          <w:sz w:val="24"/>
          <w:szCs w:val="24"/>
        </w:rPr>
        <w:t>Variabili locali e globali</w:t>
      </w:r>
    </w:p>
    <w:p w14:paraId="192091EA" w14:textId="77777777" w:rsidR="00F23A5E" w:rsidRPr="009502CE" w:rsidRDefault="00F23A5E" w:rsidP="00F23A5E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9502CE">
        <w:rPr>
          <w:sz w:val="24"/>
          <w:szCs w:val="24"/>
        </w:rPr>
        <w:t>I parametri</w:t>
      </w:r>
    </w:p>
    <w:p w14:paraId="118A6BA4" w14:textId="77777777" w:rsidR="00F23A5E" w:rsidRPr="009502CE" w:rsidRDefault="00F23A5E" w:rsidP="00F23A5E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9502CE">
        <w:rPr>
          <w:sz w:val="24"/>
          <w:szCs w:val="24"/>
        </w:rPr>
        <w:t>Il passaggio dei parametri</w:t>
      </w:r>
    </w:p>
    <w:p w14:paraId="06503DCF" w14:textId="77777777" w:rsidR="00F23A5E" w:rsidRPr="009502CE" w:rsidRDefault="00F23A5E" w:rsidP="00F23A5E">
      <w:pPr>
        <w:rPr>
          <w:sz w:val="24"/>
          <w:szCs w:val="24"/>
        </w:rPr>
      </w:pPr>
    </w:p>
    <w:p w14:paraId="4F5FEFC3" w14:textId="77777777" w:rsidR="00F23A5E" w:rsidRPr="009502CE" w:rsidRDefault="00F23A5E" w:rsidP="00F23A5E">
      <w:pPr>
        <w:rPr>
          <w:b/>
          <w:sz w:val="24"/>
          <w:szCs w:val="24"/>
        </w:rPr>
      </w:pPr>
      <w:r w:rsidRPr="009502CE">
        <w:rPr>
          <w:b/>
          <w:sz w:val="24"/>
          <w:szCs w:val="24"/>
        </w:rPr>
        <w:t>Modulo V- Le strutture dati semplici</w:t>
      </w:r>
    </w:p>
    <w:p w14:paraId="2E7DE335" w14:textId="77777777" w:rsidR="00F23A5E" w:rsidRPr="009502CE" w:rsidRDefault="00F23A5E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Le caratteristiche dei vettori</w:t>
      </w:r>
    </w:p>
    <w:p w14:paraId="2E823A27" w14:textId="77777777" w:rsidR="00F23A5E" w:rsidRPr="009502CE" w:rsidRDefault="00F23A5E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I vettori in VB.NET</w:t>
      </w:r>
    </w:p>
    <w:p w14:paraId="54FDB219" w14:textId="77777777" w:rsidR="00F23A5E" w:rsidRPr="009502CE" w:rsidRDefault="00F23A5E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Il caricamento di un vettore</w:t>
      </w:r>
    </w:p>
    <w:p w14:paraId="23A6514F" w14:textId="77777777" w:rsidR="00F23A5E" w:rsidRPr="009502CE" w:rsidRDefault="00F23A5E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La visualizzazione completa</w:t>
      </w:r>
    </w:p>
    <w:p w14:paraId="3E8A1093" w14:textId="77777777" w:rsidR="00F23A5E" w:rsidRPr="009502CE" w:rsidRDefault="00494E37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Assegnare dei valori in base ai calcoli</w:t>
      </w:r>
    </w:p>
    <w:p w14:paraId="51AABF2D" w14:textId="77777777" w:rsidR="00494E37" w:rsidRPr="009502CE" w:rsidRDefault="00494E37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Estrarre valori in base a condizione</w:t>
      </w:r>
    </w:p>
    <w:p w14:paraId="1E751125" w14:textId="77777777" w:rsidR="00494E37" w:rsidRPr="009502CE" w:rsidRDefault="00494E37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Calcolare la media</w:t>
      </w:r>
    </w:p>
    <w:p w14:paraId="0C1F6C38" w14:textId="77777777" w:rsidR="00494E37" w:rsidRPr="009502CE" w:rsidRDefault="00494E37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Individuare un massimo e un minimo</w:t>
      </w:r>
    </w:p>
    <w:p w14:paraId="2C876787" w14:textId="77777777" w:rsidR="00494E37" w:rsidRPr="009502CE" w:rsidRDefault="00494E37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La ricerca di un elemento</w:t>
      </w:r>
    </w:p>
    <w:p w14:paraId="619B6EF2" w14:textId="77777777" w:rsidR="00494E37" w:rsidRPr="009502CE" w:rsidRDefault="00494E37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Modificare gli elementi dei vettori</w:t>
      </w:r>
    </w:p>
    <w:p w14:paraId="22FC3001" w14:textId="77777777" w:rsidR="00494E37" w:rsidRPr="009502CE" w:rsidRDefault="00494E37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Gestire vettori paralleli</w:t>
      </w:r>
    </w:p>
    <w:p w14:paraId="3FCA5408" w14:textId="77777777" w:rsidR="00494E37" w:rsidRPr="009502CE" w:rsidRDefault="00494E37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L'ordinamento per selezione</w:t>
      </w:r>
    </w:p>
    <w:p w14:paraId="50067D30" w14:textId="77777777" w:rsidR="00494E37" w:rsidRPr="009502CE" w:rsidRDefault="00494E37" w:rsidP="00F23A5E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9502CE">
        <w:rPr>
          <w:sz w:val="24"/>
          <w:szCs w:val="24"/>
        </w:rPr>
        <w:t>Ordinare vettori paralleli</w:t>
      </w:r>
    </w:p>
    <w:p w14:paraId="23FD82D1" w14:textId="77777777" w:rsidR="00494E37" w:rsidRPr="009502CE" w:rsidRDefault="00494E37" w:rsidP="00494E37">
      <w:pPr>
        <w:rPr>
          <w:b/>
          <w:sz w:val="24"/>
          <w:szCs w:val="24"/>
        </w:rPr>
      </w:pPr>
    </w:p>
    <w:p w14:paraId="4F904060" w14:textId="77777777" w:rsidR="00494E37" w:rsidRPr="009502CE" w:rsidRDefault="00494E37" w:rsidP="00494E37">
      <w:pPr>
        <w:rPr>
          <w:b/>
          <w:sz w:val="24"/>
          <w:szCs w:val="24"/>
        </w:rPr>
      </w:pPr>
      <w:r w:rsidRPr="009502CE">
        <w:rPr>
          <w:b/>
          <w:sz w:val="24"/>
          <w:szCs w:val="24"/>
        </w:rPr>
        <w:t>Modulo VI- Le strutture dati complesse</w:t>
      </w:r>
    </w:p>
    <w:p w14:paraId="6C028268" w14:textId="77777777" w:rsidR="00494E37" w:rsidRPr="009502CE" w:rsidRDefault="00494E37" w:rsidP="00494E37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9502CE">
        <w:rPr>
          <w:sz w:val="24"/>
          <w:szCs w:val="24"/>
        </w:rPr>
        <w:t>Le caratteristiche di una matrice</w:t>
      </w:r>
    </w:p>
    <w:p w14:paraId="3751C053" w14:textId="77777777" w:rsidR="00494E37" w:rsidRPr="009502CE" w:rsidRDefault="00494E37" w:rsidP="00494E37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9502CE">
        <w:rPr>
          <w:sz w:val="24"/>
          <w:szCs w:val="24"/>
        </w:rPr>
        <w:t>Caricare una matrice</w:t>
      </w:r>
    </w:p>
    <w:p w14:paraId="564C0366" w14:textId="77777777" w:rsidR="00494E37" w:rsidRPr="009502CE" w:rsidRDefault="00494E37" w:rsidP="00494E37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9502CE">
        <w:rPr>
          <w:sz w:val="24"/>
          <w:szCs w:val="24"/>
        </w:rPr>
        <w:t>Visualizzare gli elementi di una matrice</w:t>
      </w:r>
    </w:p>
    <w:p w14:paraId="3D2B3254" w14:textId="77777777" w:rsidR="00494E37" w:rsidRPr="009502CE" w:rsidRDefault="00494E37" w:rsidP="00494E37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9502CE">
        <w:rPr>
          <w:sz w:val="24"/>
          <w:szCs w:val="24"/>
        </w:rPr>
        <w:t>Gestire una matrice</w:t>
      </w:r>
    </w:p>
    <w:p w14:paraId="3D3684ED" w14:textId="77777777" w:rsidR="00494E37" w:rsidRPr="009502CE" w:rsidRDefault="00494E37" w:rsidP="00494E37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9502CE">
        <w:rPr>
          <w:sz w:val="24"/>
          <w:szCs w:val="24"/>
        </w:rPr>
        <w:t>Le operazioni su una matrice</w:t>
      </w:r>
    </w:p>
    <w:p w14:paraId="6F964BB7" w14:textId="77777777" w:rsidR="00494E37" w:rsidRPr="009502CE" w:rsidRDefault="00494E37" w:rsidP="00494E37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9502CE">
        <w:rPr>
          <w:sz w:val="24"/>
          <w:szCs w:val="24"/>
        </w:rPr>
        <w:t>Le caratteristiche di una tabella</w:t>
      </w:r>
    </w:p>
    <w:p w14:paraId="73E3A097" w14:textId="77777777" w:rsidR="00494E37" w:rsidRPr="009502CE" w:rsidRDefault="00494E37" w:rsidP="00494E37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9502CE">
        <w:rPr>
          <w:sz w:val="24"/>
          <w:szCs w:val="24"/>
        </w:rPr>
        <w:t>Caricare e visualizzare i dati in una tabella</w:t>
      </w:r>
    </w:p>
    <w:p w14:paraId="7E94BD75" w14:textId="35B79F60" w:rsidR="00494E37" w:rsidRDefault="00494E37" w:rsidP="00494E37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9502CE">
        <w:rPr>
          <w:sz w:val="24"/>
          <w:szCs w:val="24"/>
        </w:rPr>
        <w:t>Ordinare una tabella</w:t>
      </w:r>
    </w:p>
    <w:p w14:paraId="6069EFFA" w14:textId="7432663C" w:rsidR="009A77A8" w:rsidRDefault="009A77A8" w:rsidP="009A77A8">
      <w:pPr>
        <w:ind w:left="360"/>
        <w:rPr>
          <w:sz w:val="24"/>
          <w:szCs w:val="24"/>
        </w:rPr>
      </w:pPr>
    </w:p>
    <w:p w14:paraId="4C88FA8A" w14:textId="316629A8" w:rsidR="009A77A8" w:rsidRPr="009A77A8" w:rsidRDefault="009A77A8" w:rsidP="009A77A8">
      <w:pPr>
        <w:jc w:val="center"/>
        <w:rPr>
          <w:b/>
          <w:bCs/>
          <w:sz w:val="24"/>
          <w:szCs w:val="24"/>
          <w:u w:val="single"/>
        </w:rPr>
      </w:pPr>
      <w:r w:rsidRPr="009A77A8">
        <w:rPr>
          <w:b/>
          <w:bCs/>
          <w:sz w:val="24"/>
          <w:szCs w:val="24"/>
          <w:u w:val="single"/>
        </w:rPr>
        <w:t>IL MODULO V E VI SONO STATI SVOLTI COMPLETAMENTE CON LA DIDATTICA A DISTANZA</w:t>
      </w:r>
    </w:p>
    <w:p w14:paraId="42C23B63" w14:textId="0096951B" w:rsidR="00BB7B74" w:rsidRPr="009A77A8" w:rsidRDefault="00BB7B74" w:rsidP="00C961F0">
      <w:pPr>
        <w:tabs>
          <w:tab w:val="center" w:pos="7655"/>
        </w:tabs>
      </w:pPr>
    </w:p>
    <w:sectPr w:rsidR="00BB7B74" w:rsidRPr="009A77A8" w:rsidSect="007F17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ED68" w14:textId="77777777" w:rsidR="005E03C5" w:rsidRDefault="005E03C5">
      <w:r>
        <w:separator/>
      </w:r>
    </w:p>
  </w:endnote>
  <w:endnote w:type="continuationSeparator" w:id="0">
    <w:p w14:paraId="67F64673" w14:textId="77777777" w:rsidR="005E03C5" w:rsidRDefault="005E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ADCC" w14:textId="493F8524" w:rsidR="00375C23" w:rsidRDefault="00375C23" w:rsidP="00375C23">
    <w:pPr>
      <w:pStyle w:val="Pidipagina"/>
      <w:jc w:val="right"/>
    </w:pPr>
    <w:r>
      <w:t>04/06/20</w:t>
    </w:r>
  </w:p>
  <w:p w14:paraId="73FBECB5" w14:textId="77777777" w:rsidR="00375C23" w:rsidRDefault="00375C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3063" w14:textId="77777777" w:rsidR="005E03C5" w:rsidRDefault="005E03C5">
      <w:r>
        <w:separator/>
      </w:r>
    </w:p>
  </w:footnote>
  <w:footnote w:type="continuationSeparator" w:id="0">
    <w:p w14:paraId="1D4EF05A" w14:textId="77777777" w:rsidR="005E03C5" w:rsidRDefault="005E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14:paraId="1291D4C9" w14:textId="77777777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0AD578" w14:textId="77777777"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 w:rsidRPr="007F177E">
            <w:rPr>
              <w:rFonts w:ascii="Arial" w:hAnsi="Arial" w:cs="Arial"/>
            </w:rPr>
            <w:object w:dxaOrig="1185" w:dyaOrig="1080" w14:anchorId="701A65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2.2pt">
                <v:imagedata r:id="rId1" o:title=""/>
              </v:shape>
              <o:OLEObject Type="Embed" ProgID="PBrush" ShapeID="_x0000_i1026" DrawAspect="Content" ObjectID="_1652810602" r:id="rId2"/>
            </w:object>
          </w:r>
        </w:p>
        <w:p w14:paraId="2BAC2E7E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FA81F01" wp14:editId="2FBA30EC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805FB5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14:paraId="62E4649D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14:paraId="6EF4CE46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14:paraId="409A3B35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It</w:t>
          </w:r>
          <w:proofErr w:type="spellEnd"/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DE29C1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14F3931F" wp14:editId="5F5FC761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F4D896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6C25B58D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14:paraId="7DB2D1DD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14:paraId="5029FE00" w14:textId="77777777"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14:paraId="7602236F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14:paraId="4B164692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14:paraId="309E2296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A19C46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870BA23" wp14:editId="17A1D21E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F503B7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019C7EF7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606970D" wp14:editId="35DD9282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BF8A64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2E2D152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14:paraId="0ED209E9" w14:textId="77777777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9CE567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14:paraId="41199E13" w14:textId="77777777"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</w:t>
          </w:r>
          <w:proofErr w:type="gramStart"/>
          <w:r>
            <w:rPr>
              <w:rFonts w:cs="Arial"/>
              <w:bCs/>
              <w:sz w:val="16"/>
              <w:szCs w:val="16"/>
            </w:rPr>
            <w:t>certificata:  segreteria@pec.daverrazzano.it</w:t>
          </w:r>
          <w:proofErr w:type="gramEnd"/>
          <w:r>
            <w:rPr>
              <w:rFonts w:cs="Arial"/>
              <w:bCs/>
              <w:sz w:val="16"/>
              <w:szCs w:val="16"/>
            </w:rPr>
            <w:t xml:space="preserve"> - gris00900x@pec.istruzione.it</w:t>
          </w:r>
        </w:p>
      </w:tc>
    </w:tr>
  </w:tbl>
  <w:p w14:paraId="2AD2DC4E" w14:textId="77777777" w:rsidR="00F07CA6" w:rsidRDefault="00F07CA6" w:rsidP="00F07CA6">
    <w:pPr>
      <w:pStyle w:val="Intestazione"/>
      <w:tabs>
        <w:tab w:val="left" w:pos="4819"/>
      </w:tabs>
    </w:pPr>
  </w:p>
  <w:p w14:paraId="765A59B3" w14:textId="77777777"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1107642B"/>
    <w:multiLevelType w:val="hybridMultilevel"/>
    <w:tmpl w:val="203E5EBE"/>
    <w:lvl w:ilvl="0" w:tplc="4F4C96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6C91"/>
    <w:multiLevelType w:val="hybridMultilevel"/>
    <w:tmpl w:val="6CA8FA0A"/>
    <w:lvl w:ilvl="0" w:tplc="38243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67A6"/>
    <w:multiLevelType w:val="hybridMultilevel"/>
    <w:tmpl w:val="46C6ADE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79D662C"/>
    <w:multiLevelType w:val="hybridMultilevel"/>
    <w:tmpl w:val="C136E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24B3"/>
    <w:multiLevelType w:val="hybridMultilevel"/>
    <w:tmpl w:val="5B567792"/>
    <w:lvl w:ilvl="0" w:tplc="4F4C96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26C4"/>
    <w:multiLevelType w:val="hybridMultilevel"/>
    <w:tmpl w:val="CA0CD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389"/>
    <w:multiLevelType w:val="hybridMultilevel"/>
    <w:tmpl w:val="D9149060"/>
    <w:lvl w:ilvl="0" w:tplc="4FD64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34A6F"/>
    <w:multiLevelType w:val="hybridMultilevel"/>
    <w:tmpl w:val="71AE8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05D9F"/>
    <w:multiLevelType w:val="hybridMultilevel"/>
    <w:tmpl w:val="BF00DBC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4B36AC2"/>
    <w:multiLevelType w:val="hybridMultilevel"/>
    <w:tmpl w:val="A5FA1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93D5F"/>
    <w:multiLevelType w:val="hybridMultilevel"/>
    <w:tmpl w:val="3BBCE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2471D"/>
    <w:multiLevelType w:val="hybridMultilevel"/>
    <w:tmpl w:val="D2A6B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17311"/>
    <w:multiLevelType w:val="hybridMultilevel"/>
    <w:tmpl w:val="41548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16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A6"/>
    <w:rsid w:val="00072820"/>
    <w:rsid w:val="00096E4A"/>
    <w:rsid w:val="000B0BE6"/>
    <w:rsid w:val="000C3AB3"/>
    <w:rsid w:val="00133AC7"/>
    <w:rsid w:val="00151AD7"/>
    <w:rsid w:val="001573E0"/>
    <w:rsid w:val="00175996"/>
    <w:rsid w:val="00192211"/>
    <w:rsid w:val="00235023"/>
    <w:rsid w:val="00236CFD"/>
    <w:rsid w:val="002E0CF0"/>
    <w:rsid w:val="00371C3E"/>
    <w:rsid w:val="00375C23"/>
    <w:rsid w:val="003B2CF6"/>
    <w:rsid w:val="003D7E0B"/>
    <w:rsid w:val="00494E37"/>
    <w:rsid w:val="004A3CCB"/>
    <w:rsid w:val="004B4D12"/>
    <w:rsid w:val="004D7CBD"/>
    <w:rsid w:val="004E4E72"/>
    <w:rsid w:val="005453ED"/>
    <w:rsid w:val="005479C8"/>
    <w:rsid w:val="005B664C"/>
    <w:rsid w:val="005D3089"/>
    <w:rsid w:val="005E03C5"/>
    <w:rsid w:val="005E510A"/>
    <w:rsid w:val="00603FE1"/>
    <w:rsid w:val="0060601D"/>
    <w:rsid w:val="006646EC"/>
    <w:rsid w:val="006D6FD1"/>
    <w:rsid w:val="006F28F6"/>
    <w:rsid w:val="00747E6F"/>
    <w:rsid w:val="007F177E"/>
    <w:rsid w:val="00802E90"/>
    <w:rsid w:val="00822463"/>
    <w:rsid w:val="008375A3"/>
    <w:rsid w:val="00884779"/>
    <w:rsid w:val="00887406"/>
    <w:rsid w:val="008A41F2"/>
    <w:rsid w:val="008B5AF0"/>
    <w:rsid w:val="008F6415"/>
    <w:rsid w:val="009257A7"/>
    <w:rsid w:val="009257EC"/>
    <w:rsid w:val="009502CE"/>
    <w:rsid w:val="00957F38"/>
    <w:rsid w:val="009913A7"/>
    <w:rsid w:val="009A0107"/>
    <w:rsid w:val="009A77A8"/>
    <w:rsid w:val="009D4B5D"/>
    <w:rsid w:val="009E1CD1"/>
    <w:rsid w:val="009F68E6"/>
    <w:rsid w:val="00A03B24"/>
    <w:rsid w:val="00A31AE8"/>
    <w:rsid w:val="00AA1502"/>
    <w:rsid w:val="00AA26D2"/>
    <w:rsid w:val="00AB4927"/>
    <w:rsid w:val="00AC6D26"/>
    <w:rsid w:val="00AD2E71"/>
    <w:rsid w:val="00B00D3A"/>
    <w:rsid w:val="00B21026"/>
    <w:rsid w:val="00B51997"/>
    <w:rsid w:val="00B56C37"/>
    <w:rsid w:val="00B73DF3"/>
    <w:rsid w:val="00BB7B74"/>
    <w:rsid w:val="00BE682C"/>
    <w:rsid w:val="00C14FE5"/>
    <w:rsid w:val="00C16FC2"/>
    <w:rsid w:val="00C2657E"/>
    <w:rsid w:val="00C35787"/>
    <w:rsid w:val="00C93D67"/>
    <w:rsid w:val="00C961F0"/>
    <w:rsid w:val="00CA5C8D"/>
    <w:rsid w:val="00CC0E23"/>
    <w:rsid w:val="00CF79C3"/>
    <w:rsid w:val="00DE6316"/>
    <w:rsid w:val="00E55B87"/>
    <w:rsid w:val="00E8010E"/>
    <w:rsid w:val="00E855C9"/>
    <w:rsid w:val="00EC5A13"/>
    <w:rsid w:val="00EF7A40"/>
    <w:rsid w:val="00F07CA6"/>
    <w:rsid w:val="00F23A5E"/>
    <w:rsid w:val="00F27D80"/>
    <w:rsid w:val="00F46FEE"/>
    <w:rsid w:val="00F551E9"/>
    <w:rsid w:val="00F808A2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831AA"/>
  <w15:docId w15:val="{9BDA5D53-78C5-4FAC-A834-9BC2354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8F64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641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B7B74"/>
    <w:pPr>
      <w:jc w:val="both"/>
    </w:pPr>
    <w:rPr>
      <w:rFonts w:ascii="Tahoma" w:hAnsi="Tahoma" w:cs="Tahoma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B7B74"/>
    <w:rPr>
      <w:rFonts w:ascii="Tahoma" w:hAnsi="Tahoma" w:cs="Tahoma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C93D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3E29-12DC-4E2E-91EB-3C390676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circolare_1.dotx</Template>
  <TotalTime>43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2058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antonio riccio</cp:lastModifiedBy>
  <cp:revision>11</cp:revision>
  <cp:lastPrinted>1899-12-31T23:00:00Z</cp:lastPrinted>
  <dcterms:created xsi:type="dcterms:W3CDTF">2020-01-12T14:25:00Z</dcterms:created>
  <dcterms:modified xsi:type="dcterms:W3CDTF">2020-06-04T19:17:00Z</dcterms:modified>
</cp:coreProperties>
</file>